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E843" w14:textId="4E89FAE1" w:rsidR="0038632F" w:rsidRPr="006A65D1" w:rsidRDefault="006A65D1">
      <w:pPr>
        <w:rPr>
          <w:rFonts w:ascii="Arial" w:hAnsi="Arial" w:cs="Arial"/>
          <w:b/>
          <w:bCs/>
        </w:rPr>
      </w:pPr>
      <w:r w:rsidRPr="006A65D1">
        <w:rPr>
          <w:rFonts w:ascii="Arial" w:hAnsi="Arial" w:cs="Arial"/>
          <w:b/>
          <w:bCs/>
        </w:rPr>
        <w:t>Outline Proposal</w:t>
      </w:r>
    </w:p>
    <w:p w14:paraId="1E6A750A" w14:textId="59BD2C31" w:rsidR="006A65D1" w:rsidRDefault="006A65D1">
      <w:pPr>
        <w:rPr>
          <w:rFonts w:ascii="Arial" w:hAnsi="Arial" w:cs="Arial"/>
        </w:rPr>
      </w:pPr>
      <w:r>
        <w:rPr>
          <w:rFonts w:ascii="Arial" w:hAnsi="Arial" w:cs="Arial"/>
        </w:rPr>
        <w:t xml:space="preserve">To continue and maintain the organisations desire to put quality at the heart of its work there is a need to recruit a Quality specialist, whose role is to help deliver the agreed organisational quality objectives and support the Quality director in implementing planned strategic </w:t>
      </w:r>
      <w:proofErr w:type="gramStart"/>
      <w:r>
        <w:rPr>
          <w:rFonts w:ascii="Arial" w:hAnsi="Arial" w:cs="Arial"/>
        </w:rPr>
        <w:t>actions</w:t>
      </w:r>
      <w:r w:rsidR="008F0EF8">
        <w:rPr>
          <w:rFonts w:ascii="Arial" w:hAnsi="Arial" w:cs="Arial"/>
        </w:rPr>
        <w:t>.</w:t>
      </w:r>
      <w:r w:rsidRPr="006A65D1">
        <w:rPr>
          <w:rFonts w:ascii="Arial" w:hAnsi="Arial" w:cs="Arial"/>
        </w:rPr>
        <w:t>.</w:t>
      </w:r>
      <w:proofErr w:type="gramEnd"/>
    </w:p>
    <w:p w14:paraId="470BFCAC" w14:textId="0341D943" w:rsidR="006A65D1" w:rsidRDefault="006A65D1">
      <w:pPr>
        <w:rPr>
          <w:rFonts w:ascii="Arial" w:hAnsi="Arial" w:cs="Arial"/>
          <w:b/>
          <w:bCs/>
        </w:rPr>
      </w:pPr>
      <w:r w:rsidRPr="006A65D1">
        <w:rPr>
          <w:rFonts w:ascii="Arial" w:hAnsi="Arial" w:cs="Arial"/>
          <w:b/>
          <w:bCs/>
        </w:rPr>
        <w:t xml:space="preserve">The role </w:t>
      </w:r>
    </w:p>
    <w:p w14:paraId="10388AF4" w14:textId="380CD247" w:rsidR="00180AC9" w:rsidRPr="00180AC9" w:rsidRDefault="00180AC9">
      <w:pPr>
        <w:rPr>
          <w:rFonts w:ascii="Arial" w:hAnsi="Arial" w:cs="Arial"/>
        </w:rPr>
      </w:pPr>
      <w:r w:rsidRPr="00180AC9">
        <w:rPr>
          <w:rFonts w:ascii="Arial" w:hAnsi="Arial" w:cs="Arial"/>
        </w:rPr>
        <w:t xml:space="preserve">The role can be categorised into the subdivisions below, which are designed to </w:t>
      </w:r>
      <w:proofErr w:type="gramStart"/>
      <w:r w:rsidRPr="00180AC9">
        <w:rPr>
          <w:rFonts w:ascii="Arial" w:hAnsi="Arial" w:cs="Arial"/>
        </w:rPr>
        <w:t>provide assistance to</w:t>
      </w:r>
      <w:proofErr w:type="gramEnd"/>
      <w:r w:rsidRPr="00180AC9">
        <w:rPr>
          <w:rFonts w:ascii="Arial" w:hAnsi="Arial" w:cs="Arial"/>
        </w:rPr>
        <w:t xml:space="preserve"> the Quality Director, </w:t>
      </w:r>
      <w:r>
        <w:rPr>
          <w:rFonts w:ascii="Arial" w:hAnsi="Arial" w:cs="Arial"/>
        </w:rPr>
        <w:t xml:space="preserve">liaising with the Occupational Health and Safety Team and supporting the development of an integrated management system and collaborating with different teams within the organisation promoting the value of the quality policy and process. </w:t>
      </w:r>
    </w:p>
    <w:p w14:paraId="10342B0B" w14:textId="35EA9423" w:rsidR="00180AC9" w:rsidRPr="00180AC9" w:rsidRDefault="00180AC9">
      <w:pPr>
        <w:rPr>
          <w:rFonts w:ascii="Arial" w:hAnsi="Arial" w:cs="Arial"/>
          <w:u w:val="single"/>
        </w:rPr>
      </w:pPr>
      <w:r w:rsidRPr="00180AC9">
        <w:rPr>
          <w:rFonts w:ascii="Arial" w:hAnsi="Arial" w:cs="Arial"/>
          <w:u w:val="single"/>
        </w:rPr>
        <w:t>Assisting the Quality director</w:t>
      </w:r>
    </w:p>
    <w:p w14:paraId="071B26B2" w14:textId="74FA9AF7" w:rsidR="006A65D1" w:rsidRDefault="006A65D1">
      <w:pPr>
        <w:rPr>
          <w:rFonts w:ascii="Arial" w:hAnsi="Arial" w:cs="Arial"/>
        </w:rPr>
      </w:pPr>
      <w:r>
        <w:rPr>
          <w:rFonts w:ascii="Arial" w:hAnsi="Arial" w:cs="Arial"/>
        </w:rPr>
        <w:t>The appointed individual will be tasked with assisting the Quality Director in</w:t>
      </w:r>
      <w:r w:rsidR="00180AC9">
        <w:rPr>
          <w:rFonts w:ascii="Arial" w:hAnsi="Arial" w:cs="Arial"/>
        </w:rPr>
        <w:t>:</w:t>
      </w:r>
    </w:p>
    <w:p w14:paraId="28ECBE79" w14:textId="49553834" w:rsidR="00180AC9" w:rsidRPr="00180AC9" w:rsidRDefault="008F745F" w:rsidP="00180AC9">
      <w:pPr>
        <w:pStyle w:val="ListParagraph"/>
        <w:numPr>
          <w:ilvl w:val="0"/>
          <w:numId w:val="2"/>
        </w:numPr>
        <w:rPr>
          <w:lang w:val="en-US"/>
        </w:rPr>
      </w:pPr>
      <w:r>
        <w:rPr>
          <w:lang w:val="en-US"/>
        </w:rPr>
        <w:t>R</w:t>
      </w:r>
      <w:r w:rsidRPr="00180AC9">
        <w:rPr>
          <w:lang w:val="en-US"/>
        </w:rPr>
        <w:t xml:space="preserve">eviewing </w:t>
      </w:r>
      <w:r w:rsidR="00180AC9" w:rsidRPr="00180AC9">
        <w:rPr>
          <w:lang w:val="en-US"/>
        </w:rPr>
        <w:t>process and procedures</w:t>
      </w:r>
    </w:p>
    <w:p w14:paraId="1D53EF24" w14:textId="51522C9E" w:rsidR="00180AC9" w:rsidRPr="00180AC9" w:rsidRDefault="008F745F" w:rsidP="00180AC9">
      <w:pPr>
        <w:pStyle w:val="ListParagraph"/>
        <w:numPr>
          <w:ilvl w:val="0"/>
          <w:numId w:val="2"/>
        </w:numPr>
        <w:rPr>
          <w:lang w:val="en-US"/>
        </w:rPr>
      </w:pPr>
      <w:r>
        <w:rPr>
          <w:lang w:val="en-US"/>
        </w:rPr>
        <w:t>A</w:t>
      </w:r>
      <w:r w:rsidRPr="00180AC9">
        <w:rPr>
          <w:lang w:val="en-US"/>
        </w:rPr>
        <w:t>ssist</w:t>
      </w:r>
      <w:r>
        <w:rPr>
          <w:lang w:val="en-US"/>
        </w:rPr>
        <w:t>ing</w:t>
      </w:r>
      <w:r w:rsidRPr="00180AC9">
        <w:rPr>
          <w:lang w:val="en-US"/>
        </w:rPr>
        <w:t xml:space="preserve"> </w:t>
      </w:r>
      <w:r w:rsidR="00180AC9" w:rsidRPr="00180AC9">
        <w:rPr>
          <w:lang w:val="en-US"/>
        </w:rPr>
        <w:t>with continuous improvement monitoring and reporting</w:t>
      </w:r>
    </w:p>
    <w:p w14:paraId="380A00FC" w14:textId="104D6A10" w:rsidR="00180AC9" w:rsidRPr="00180AC9" w:rsidRDefault="008F745F" w:rsidP="00180AC9">
      <w:pPr>
        <w:pStyle w:val="ListParagraph"/>
        <w:numPr>
          <w:ilvl w:val="0"/>
          <w:numId w:val="2"/>
        </w:numPr>
        <w:rPr>
          <w:lang w:val="en-US"/>
        </w:rPr>
      </w:pPr>
      <w:r>
        <w:rPr>
          <w:lang w:val="en-US"/>
        </w:rPr>
        <w:t>A</w:t>
      </w:r>
      <w:r w:rsidRPr="00180AC9">
        <w:rPr>
          <w:lang w:val="en-US"/>
        </w:rPr>
        <w:t>ssist</w:t>
      </w:r>
      <w:r>
        <w:rPr>
          <w:lang w:val="en-US"/>
        </w:rPr>
        <w:t>ing</w:t>
      </w:r>
      <w:r w:rsidRPr="00180AC9">
        <w:rPr>
          <w:lang w:val="en-US"/>
        </w:rPr>
        <w:t xml:space="preserve"> </w:t>
      </w:r>
      <w:r w:rsidR="00180AC9" w:rsidRPr="00180AC9">
        <w:rPr>
          <w:lang w:val="en-US"/>
        </w:rPr>
        <w:t>with QMS performance evaluation and reporting</w:t>
      </w:r>
    </w:p>
    <w:p w14:paraId="72D49345" w14:textId="70085819" w:rsidR="00180AC9" w:rsidRPr="00180AC9" w:rsidRDefault="008F745F" w:rsidP="00180AC9">
      <w:pPr>
        <w:pStyle w:val="ListParagraph"/>
        <w:numPr>
          <w:ilvl w:val="0"/>
          <w:numId w:val="2"/>
        </w:numPr>
        <w:rPr>
          <w:lang w:val="en-US"/>
        </w:rPr>
      </w:pPr>
      <w:r>
        <w:rPr>
          <w:lang w:val="en-US"/>
        </w:rPr>
        <w:t>A</w:t>
      </w:r>
      <w:r w:rsidRPr="00180AC9">
        <w:rPr>
          <w:lang w:val="en-US"/>
        </w:rPr>
        <w:t>ssist</w:t>
      </w:r>
      <w:r>
        <w:rPr>
          <w:lang w:val="en-US"/>
        </w:rPr>
        <w:t>ing</w:t>
      </w:r>
      <w:r w:rsidRPr="00180AC9">
        <w:rPr>
          <w:lang w:val="en-US"/>
        </w:rPr>
        <w:t xml:space="preserve"> </w:t>
      </w:r>
      <w:r w:rsidR="00180AC9" w:rsidRPr="00180AC9">
        <w:rPr>
          <w:lang w:val="en-US"/>
        </w:rPr>
        <w:t xml:space="preserve">with planning and delivery of internal audit schedules </w:t>
      </w:r>
    </w:p>
    <w:p w14:paraId="601EDE42" w14:textId="6E829CB1" w:rsidR="00180AC9" w:rsidRPr="00180AC9" w:rsidRDefault="00180AC9" w:rsidP="007B20A1">
      <w:pPr>
        <w:spacing w:before="120" w:after="120"/>
        <w:rPr>
          <w:rFonts w:ascii="Arial" w:hAnsi="Arial" w:cs="Arial"/>
          <w:u w:val="single"/>
        </w:rPr>
      </w:pPr>
      <w:r w:rsidRPr="00180AC9">
        <w:rPr>
          <w:rFonts w:ascii="Arial" w:hAnsi="Arial" w:cs="Arial"/>
          <w:u w:val="single"/>
        </w:rPr>
        <w:t>Liaison with the OHS team</w:t>
      </w:r>
    </w:p>
    <w:p w14:paraId="23C218CE" w14:textId="15D48CF3" w:rsidR="00180AC9" w:rsidRDefault="00180AC9">
      <w:pPr>
        <w:rPr>
          <w:rFonts w:ascii="Arial" w:hAnsi="Arial" w:cs="Arial"/>
        </w:rPr>
      </w:pPr>
      <w:r>
        <w:rPr>
          <w:rFonts w:ascii="Arial" w:hAnsi="Arial" w:cs="Arial"/>
        </w:rPr>
        <w:t xml:space="preserve">As the organisation is developing the OHS standard ISO 45001 the individual will play a vital role in linking the QMS and OHS systems into a single integrated management system. </w:t>
      </w:r>
    </w:p>
    <w:p w14:paraId="162FFC14" w14:textId="7C6263D2" w:rsidR="00180AC9" w:rsidRPr="00180AC9" w:rsidRDefault="00180AC9">
      <w:pPr>
        <w:rPr>
          <w:rFonts w:ascii="Arial" w:hAnsi="Arial" w:cs="Arial"/>
          <w:u w:val="single"/>
        </w:rPr>
      </w:pPr>
      <w:r w:rsidRPr="00180AC9">
        <w:rPr>
          <w:rFonts w:ascii="Arial" w:hAnsi="Arial" w:cs="Arial"/>
          <w:u w:val="single"/>
        </w:rPr>
        <w:t>Communication and collaboration</w:t>
      </w:r>
    </w:p>
    <w:p w14:paraId="39286731" w14:textId="77777777" w:rsidR="00180AC9" w:rsidRDefault="00180AC9">
      <w:pPr>
        <w:rPr>
          <w:rFonts w:ascii="Arial" w:hAnsi="Arial" w:cs="Arial"/>
        </w:rPr>
      </w:pPr>
      <w:r>
        <w:rPr>
          <w:rFonts w:ascii="Arial" w:hAnsi="Arial" w:cs="Arial"/>
        </w:rPr>
        <w:t>The appointed individual will provide vital communication to and collaborate with other teams within the organisation in:</w:t>
      </w:r>
    </w:p>
    <w:p w14:paraId="5E0B991E" w14:textId="73AEE230" w:rsidR="00180AC9" w:rsidRPr="00180AC9" w:rsidRDefault="00180AC9" w:rsidP="00180AC9">
      <w:pPr>
        <w:pStyle w:val="ListParagraph"/>
        <w:numPr>
          <w:ilvl w:val="0"/>
          <w:numId w:val="2"/>
        </w:numPr>
        <w:rPr>
          <w:lang w:val="en-US"/>
        </w:rPr>
      </w:pPr>
      <w:r w:rsidRPr="00180AC9">
        <w:rPr>
          <w:lang w:val="en-US"/>
        </w:rPr>
        <w:t>Support</w:t>
      </w:r>
      <w:r w:rsidR="00A33809">
        <w:rPr>
          <w:lang w:val="en-US"/>
        </w:rPr>
        <w:t>ing</w:t>
      </w:r>
      <w:r w:rsidRPr="00180AC9">
        <w:rPr>
          <w:lang w:val="en-US"/>
        </w:rPr>
        <w:t xml:space="preserve"> Managers with QMS elements in ITT &amp; PQQ</w:t>
      </w:r>
      <w:r w:rsidR="00A33809">
        <w:rPr>
          <w:lang w:val="en-US"/>
        </w:rPr>
        <w:t>’s</w:t>
      </w:r>
    </w:p>
    <w:p w14:paraId="7DFDF753" w14:textId="0B28AF7F" w:rsidR="00180AC9" w:rsidRPr="00180AC9" w:rsidRDefault="00180AC9" w:rsidP="00180AC9">
      <w:pPr>
        <w:pStyle w:val="ListParagraph"/>
        <w:numPr>
          <w:ilvl w:val="0"/>
          <w:numId w:val="2"/>
        </w:numPr>
        <w:rPr>
          <w:lang w:val="en-US"/>
        </w:rPr>
      </w:pPr>
      <w:r w:rsidRPr="00180AC9">
        <w:rPr>
          <w:lang w:val="en-US"/>
        </w:rPr>
        <w:t>Collabora</w:t>
      </w:r>
      <w:r w:rsidR="00A33809">
        <w:rPr>
          <w:lang w:val="en-US"/>
        </w:rPr>
        <w:t>ting</w:t>
      </w:r>
      <w:r w:rsidRPr="00180AC9">
        <w:rPr>
          <w:lang w:val="en-US"/>
        </w:rPr>
        <w:t xml:space="preserve"> with teams to </w:t>
      </w:r>
      <w:r w:rsidR="00987FD1">
        <w:rPr>
          <w:lang w:val="en-US"/>
        </w:rPr>
        <w:t>deliver</w:t>
      </w:r>
      <w:r w:rsidR="00987FD1" w:rsidRPr="00180AC9">
        <w:rPr>
          <w:lang w:val="en-US"/>
        </w:rPr>
        <w:t xml:space="preserve"> </w:t>
      </w:r>
      <w:r w:rsidRPr="00180AC9">
        <w:rPr>
          <w:lang w:val="en-US"/>
        </w:rPr>
        <w:t xml:space="preserve">inductions to QMS and promote understanding of WA QMS, policy, aims &amp; </w:t>
      </w:r>
      <w:r w:rsidR="00A33809" w:rsidRPr="00180AC9">
        <w:rPr>
          <w:lang w:val="en-US"/>
        </w:rPr>
        <w:t>objectives.</w:t>
      </w:r>
    </w:p>
    <w:p w14:paraId="13062CC8" w14:textId="2637BB42" w:rsidR="00180AC9" w:rsidRPr="00180AC9" w:rsidRDefault="00A33809" w:rsidP="00180AC9">
      <w:pPr>
        <w:pStyle w:val="ListParagraph"/>
        <w:numPr>
          <w:ilvl w:val="0"/>
          <w:numId w:val="2"/>
        </w:numPr>
        <w:rPr>
          <w:lang w:val="en-US"/>
        </w:rPr>
      </w:pPr>
      <w:r>
        <w:rPr>
          <w:lang w:val="en-US"/>
        </w:rPr>
        <w:t>H</w:t>
      </w:r>
      <w:r w:rsidR="00180AC9" w:rsidRPr="00180AC9">
        <w:rPr>
          <w:lang w:val="en-US"/>
        </w:rPr>
        <w:t>elp</w:t>
      </w:r>
      <w:r>
        <w:rPr>
          <w:lang w:val="en-US"/>
        </w:rPr>
        <w:t>ing</w:t>
      </w:r>
      <w:r w:rsidR="00180AC9" w:rsidRPr="00180AC9">
        <w:rPr>
          <w:lang w:val="en-US"/>
        </w:rPr>
        <w:t xml:space="preserve"> understand and facilitate actions for dealing with </w:t>
      </w:r>
      <w:r w:rsidRPr="00180AC9">
        <w:rPr>
          <w:lang w:val="en-US"/>
        </w:rPr>
        <w:t>nonconformities.</w:t>
      </w:r>
      <w:r w:rsidR="00180AC9" w:rsidRPr="00180AC9">
        <w:rPr>
          <w:lang w:val="en-US"/>
        </w:rPr>
        <w:t xml:space="preserve"> </w:t>
      </w:r>
    </w:p>
    <w:p w14:paraId="7542E900" w14:textId="4C1B1DCB" w:rsidR="006A65D1" w:rsidRDefault="00A33809" w:rsidP="00180AC9">
      <w:pPr>
        <w:pStyle w:val="ListParagraph"/>
        <w:numPr>
          <w:ilvl w:val="0"/>
          <w:numId w:val="2"/>
        </w:numPr>
        <w:rPr>
          <w:lang w:val="en-US"/>
        </w:rPr>
      </w:pPr>
      <w:r>
        <w:rPr>
          <w:lang w:val="en-US"/>
        </w:rPr>
        <w:t>A</w:t>
      </w:r>
      <w:r w:rsidR="00180AC9" w:rsidRPr="00180AC9">
        <w:rPr>
          <w:lang w:val="en-US"/>
        </w:rPr>
        <w:t>ssist</w:t>
      </w:r>
      <w:r>
        <w:rPr>
          <w:lang w:val="en-US"/>
        </w:rPr>
        <w:t>ing</w:t>
      </w:r>
      <w:r w:rsidR="00180AC9" w:rsidRPr="00180AC9">
        <w:rPr>
          <w:lang w:val="en-US"/>
        </w:rPr>
        <w:t xml:space="preserve"> with annual external audits </w:t>
      </w:r>
    </w:p>
    <w:p w14:paraId="4752D2C8" w14:textId="2B4FD548" w:rsidR="00A33809" w:rsidRDefault="00A33809" w:rsidP="007B20A1">
      <w:pPr>
        <w:spacing w:before="120"/>
        <w:rPr>
          <w:rFonts w:ascii="Arial" w:hAnsi="Arial" w:cs="Arial"/>
          <w:b/>
          <w:bCs/>
        </w:rPr>
      </w:pPr>
      <w:r w:rsidRPr="00A33809">
        <w:rPr>
          <w:rFonts w:ascii="Arial" w:hAnsi="Arial" w:cs="Arial"/>
          <w:b/>
          <w:bCs/>
        </w:rPr>
        <w:t>Role Devel</w:t>
      </w:r>
      <w:r>
        <w:rPr>
          <w:rFonts w:ascii="Arial" w:hAnsi="Arial" w:cs="Arial"/>
          <w:b/>
          <w:bCs/>
        </w:rPr>
        <w:t>o</w:t>
      </w:r>
      <w:r w:rsidRPr="00A33809">
        <w:rPr>
          <w:rFonts w:ascii="Arial" w:hAnsi="Arial" w:cs="Arial"/>
          <w:b/>
          <w:bCs/>
        </w:rPr>
        <w:t>pment</w:t>
      </w:r>
    </w:p>
    <w:p w14:paraId="30B607C5" w14:textId="40F369D2" w:rsidR="00A33809" w:rsidRDefault="00A33809" w:rsidP="00A33809">
      <w:pPr>
        <w:rPr>
          <w:rFonts w:ascii="Arial" w:hAnsi="Arial" w:cs="Arial"/>
          <w:u w:val="single"/>
        </w:rPr>
      </w:pPr>
      <w:r w:rsidRPr="00A33809">
        <w:rPr>
          <w:rFonts w:ascii="Arial" w:hAnsi="Arial" w:cs="Arial"/>
          <w:u w:val="single"/>
        </w:rPr>
        <w:t>Anticipated Individual outcomes</w:t>
      </w:r>
    </w:p>
    <w:p w14:paraId="7C143137" w14:textId="07FC3570" w:rsidR="00A33809" w:rsidRPr="00A33809" w:rsidRDefault="003A1B2F" w:rsidP="00A33809">
      <w:pPr>
        <w:pStyle w:val="ListParagraph"/>
        <w:numPr>
          <w:ilvl w:val="0"/>
          <w:numId w:val="3"/>
        </w:numPr>
        <w:rPr>
          <w:rFonts w:cs="Arial"/>
        </w:rPr>
      </w:pPr>
      <w:r>
        <w:rPr>
          <w:rFonts w:cs="Arial"/>
        </w:rPr>
        <w:t xml:space="preserve">To become the Quality lead </w:t>
      </w:r>
    </w:p>
    <w:p w14:paraId="0620F823" w14:textId="77777777" w:rsidR="00355C6B" w:rsidRPr="00355C6B" w:rsidRDefault="00A33809" w:rsidP="00A33809">
      <w:pPr>
        <w:pStyle w:val="ListParagraph"/>
        <w:numPr>
          <w:ilvl w:val="0"/>
          <w:numId w:val="3"/>
        </w:numPr>
      </w:pPr>
      <w:r w:rsidRPr="00A33809">
        <w:rPr>
          <w:rFonts w:cs="Arial"/>
        </w:rPr>
        <w:t xml:space="preserve">This role will be supported by training by the QD in the QMS and its importance to WA. </w:t>
      </w:r>
    </w:p>
    <w:p w14:paraId="5FC0AA8C" w14:textId="35868ECC" w:rsidR="00A33809" w:rsidRDefault="00A33809" w:rsidP="00A33809">
      <w:pPr>
        <w:pStyle w:val="ListParagraph"/>
        <w:numPr>
          <w:ilvl w:val="0"/>
          <w:numId w:val="3"/>
        </w:numPr>
      </w:pPr>
      <w:r w:rsidRPr="00A33809">
        <w:rPr>
          <w:rFonts w:cs="Arial"/>
        </w:rPr>
        <w:t>Auditor training from an accredited supplier (if required).</w:t>
      </w:r>
    </w:p>
    <w:p w14:paraId="3CA3849E" w14:textId="32762434" w:rsidR="00A33809" w:rsidRDefault="00A33809" w:rsidP="00A33809">
      <w:pPr>
        <w:rPr>
          <w:rFonts w:ascii="Arial" w:hAnsi="Arial" w:cs="Arial"/>
          <w:u w:val="single"/>
        </w:rPr>
      </w:pPr>
      <w:r w:rsidRPr="00A33809">
        <w:rPr>
          <w:rFonts w:ascii="Arial" w:hAnsi="Arial" w:cs="Arial"/>
          <w:u w:val="single"/>
        </w:rPr>
        <w:t>Organisational outcomes</w:t>
      </w:r>
    </w:p>
    <w:p w14:paraId="7957AF6F" w14:textId="0DE921DF" w:rsidR="00A33809" w:rsidRPr="00A33809" w:rsidRDefault="00355C6B" w:rsidP="00A33809">
      <w:pPr>
        <w:pStyle w:val="ListParagraph"/>
        <w:numPr>
          <w:ilvl w:val="0"/>
          <w:numId w:val="4"/>
        </w:numPr>
        <w:rPr>
          <w:rFonts w:cs="Arial"/>
        </w:rPr>
      </w:pPr>
      <w:r>
        <w:rPr>
          <w:rFonts w:eastAsiaTheme="minorHAnsi" w:cs="Arial"/>
        </w:rPr>
        <w:t>I</w:t>
      </w:r>
      <w:r w:rsidRPr="00A33809">
        <w:rPr>
          <w:rFonts w:eastAsiaTheme="minorHAnsi" w:cs="Arial"/>
        </w:rPr>
        <w:t>mproved comm</w:t>
      </w:r>
      <w:r>
        <w:rPr>
          <w:rFonts w:eastAsiaTheme="minorHAnsi" w:cs="Arial"/>
        </w:rPr>
        <w:t xml:space="preserve">unication </w:t>
      </w:r>
      <w:r w:rsidR="00981DC5">
        <w:rPr>
          <w:rFonts w:eastAsiaTheme="minorHAnsi" w:cs="Arial"/>
        </w:rPr>
        <w:t xml:space="preserve">and knowledge </w:t>
      </w:r>
      <w:r>
        <w:rPr>
          <w:rFonts w:eastAsiaTheme="minorHAnsi" w:cs="Arial"/>
        </w:rPr>
        <w:t>of WA QMS</w:t>
      </w:r>
      <w:r w:rsidR="00981DC5">
        <w:rPr>
          <w:rFonts w:eastAsiaTheme="minorHAnsi" w:cs="Arial"/>
        </w:rPr>
        <w:t xml:space="preserve"> </w:t>
      </w:r>
      <w:r w:rsidR="007B20A1">
        <w:rPr>
          <w:rFonts w:eastAsiaTheme="minorHAnsi" w:cs="Arial"/>
        </w:rPr>
        <w:t>aims</w:t>
      </w:r>
      <w:r w:rsidR="00981DC5">
        <w:rPr>
          <w:rFonts w:eastAsiaTheme="minorHAnsi" w:cs="Arial"/>
        </w:rPr>
        <w:t xml:space="preserve"> objectives and value</w:t>
      </w:r>
    </w:p>
    <w:sectPr w:rsidR="00A33809" w:rsidRPr="00A3380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A023A" w14:textId="77777777" w:rsidR="006A65D1" w:rsidRDefault="006A65D1" w:rsidP="006A65D1">
      <w:pPr>
        <w:spacing w:after="0" w:line="240" w:lineRule="auto"/>
      </w:pPr>
      <w:r>
        <w:separator/>
      </w:r>
    </w:p>
  </w:endnote>
  <w:endnote w:type="continuationSeparator" w:id="0">
    <w:p w14:paraId="12112288" w14:textId="77777777" w:rsidR="006A65D1" w:rsidRDefault="006A65D1" w:rsidP="006A6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BD4D" w14:textId="77777777" w:rsidR="00676624" w:rsidRDefault="00676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CB36" w14:textId="77777777" w:rsidR="00676624" w:rsidRDefault="006766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1D71" w14:textId="77777777" w:rsidR="00676624" w:rsidRDefault="00676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9253C" w14:textId="77777777" w:rsidR="006A65D1" w:rsidRDefault="006A65D1" w:rsidP="006A65D1">
      <w:pPr>
        <w:spacing w:after="0" w:line="240" w:lineRule="auto"/>
      </w:pPr>
      <w:r>
        <w:separator/>
      </w:r>
    </w:p>
  </w:footnote>
  <w:footnote w:type="continuationSeparator" w:id="0">
    <w:p w14:paraId="2ED7E996" w14:textId="77777777" w:rsidR="006A65D1" w:rsidRDefault="006A65D1" w:rsidP="006A6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45F9" w14:textId="77777777" w:rsidR="00676624" w:rsidRDefault="00676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A41C" w14:textId="77777777" w:rsidR="006A65D1" w:rsidRPr="006A65D1" w:rsidRDefault="006A65D1" w:rsidP="006A65D1">
    <w:pPr>
      <w:tabs>
        <w:tab w:val="center" w:pos="4513"/>
        <w:tab w:val="right" w:pos="9026"/>
      </w:tabs>
      <w:spacing w:after="0" w:line="240" w:lineRule="auto"/>
      <w:ind w:left="2160"/>
      <w:jc w:val="right"/>
      <w:rPr>
        <w:rFonts w:ascii="Arial" w:hAnsi="Arial" w:cs="Arial"/>
        <w:b/>
      </w:rPr>
    </w:pPr>
    <w:r w:rsidRPr="006A65D1">
      <w:rPr>
        <w:noProof/>
        <w:lang w:eastAsia="en-GB"/>
      </w:rPr>
      <w:drawing>
        <wp:anchor distT="0" distB="0" distL="114300" distR="114300" simplePos="0" relativeHeight="251659264" behindDoc="0" locked="0" layoutInCell="1" allowOverlap="1" wp14:anchorId="633962B7" wp14:editId="2B8CF54D">
          <wp:simplePos x="0" y="0"/>
          <wp:positionH relativeFrom="column">
            <wp:posOffset>0</wp:posOffset>
          </wp:positionH>
          <wp:positionV relativeFrom="paragraph">
            <wp:posOffset>-114935</wp:posOffset>
          </wp:positionV>
          <wp:extent cx="361950" cy="361950"/>
          <wp:effectExtent l="0" t="0" r="0" b="0"/>
          <wp:wrapNone/>
          <wp:docPr id="1" name="Picture 1" descr="Trilithon 10mm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lithon 10mm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AA688" w14:textId="42685CFB" w:rsidR="006A65D1" w:rsidRPr="006A65D1" w:rsidRDefault="006A65D1" w:rsidP="006A65D1">
    <w:pPr>
      <w:pBdr>
        <w:bottom w:val="thinThickSmallGap" w:sz="24" w:space="1" w:color="auto"/>
      </w:pBdr>
      <w:jc w:val="right"/>
      <w:rPr>
        <w:rFonts w:ascii="Arial" w:hAnsi="Arial" w:cs="Arial"/>
        <w:b/>
        <w:bCs/>
      </w:rPr>
    </w:pPr>
    <w:r>
      <w:rPr>
        <w:rFonts w:ascii="Arial" w:hAnsi="Arial" w:cs="Arial"/>
        <w:b/>
        <w:bCs/>
      </w:rPr>
      <w:t>Quality Specialist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6F7B" w14:textId="77777777" w:rsidR="00676624" w:rsidRDefault="00676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15676"/>
    <w:multiLevelType w:val="hybridMultilevel"/>
    <w:tmpl w:val="70A87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B86C45"/>
    <w:multiLevelType w:val="hybridMultilevel"/>
    <w:tmpl w:val="D90A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8108DD"/>
    <w:multiLevelType w:val="hybridMultilevel"/>
    <w:tmpl w:val="63F4E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E382F2F"/>
    <w:multiLevelType w:val="hybridMultilevel"/>
    <w:tmpl w:val="F68AA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D1"/>
    <w:rsid w:val="00180AC9"/>
    <w:rsid w:val="00355C6B"/>
    <w:rsid w:val="0038632F"/>
    <w:rsid w:val="003A1B2F"/>
    <w:rsid w:val="00676624"/>
    <w:rsid w:val="006A65D1"/>
    <w:rsid w:val="007B20A1"/>
    <w:rsid w:val="008F0EF8"/>
    <w:rsid w:val="008F745F"/>
    <w:rsid w:val="00981DC5"/>
    <w:rsid w:val="00987FD1"/>
    <w:rsid w:val="00A33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4C08"/>
  <w15:chartTrackingRefBased/>
  <w15:docId w15:val="{4AFAD531-F975-4023-B25F-B5500082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5D1"/>
  </w:style>
  <w:style w:type="paragraph" w:styleId="Footer">
    <w:name w:val="footer"/>
    <w:basedOn w:val="Normal"/>
    <w:link w:val="FooterChar"/>
    <w:uiPriority w:val="99"/>
    <w:unhideWhenUsed/>
    <w:rsid w:val="006A6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5D1"/>
  </w:style>
  <w:style w:type="paragraph" w:styleId="ListParagraph">
    <w:name w:val="List Paragraph"/>
    <w:basedOn w:val="Normal"/>
    <w:uiPriority w:val="99"/>
    <w:qFormat/>
    <w:rsid w:val="00180AC9"/>
    <w:pPr>
      <w:spacing w:after="0" w:line="240" w:lineRule="auto"/>
      <w:ind w:left="720"/>
      <w:contextualSpacing/>
      <w:jc w:val="both"/>
    </w:pPr>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Batt</dc:creator>
  <cp:keywords/>
  <dc:description/>
  <cp:lastModifiedBy>Angela Batt</cp:lastModifiedBy>
  <cp:revision>2</cp:revision>
  <dcterms:created xsi:type="dcterms:W3CDTF">2021-05-17T13:17:00Z</dcterms:created>
  <dcterms:modified xsi:type="dcterms:W3CDTF">2021-05-17T13:17:00Z</dcterms:modified>
</cp:coreProperties>
</file>